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B9844A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仿宋_GB2312" w:hAnsi="仿宋_GB2312" w:eastAsia="仿宋_GB2312" w:cs="仿宋_GB2312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附件1：</w:t>
      </w:r>
      <w:bookmarkStart w:id="0" w:name="_GoBack"/>
      <w:bookmarkEnd w:id="0"/>
    </w:p>
    <w:tbl>
      <w:tblPr>
        <w:tblStyle w:val="2"/>
        <w:tblW w:w="1288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1440"/>
        <w:gridCol w:w="2235"/>
        <w:gridCol w:w="1095"/>
        <w:gridCol w:w="5490"/>
        <w:gridCol w:w="1890"/>
      </w:tblGrid>
      <w:tr w14:paraId="09A85F2E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288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A05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2026年蚌埠开源热电有限公司公开招聘工作人员计划表</w:t>
            </w:r>
          </w:p>
        </w:tc>
      </w:tr>
      <w:tr w14:paraId="5B4255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88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8AD1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所属公司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293E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需求岗位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A80A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需求人数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CBF3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资格条件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82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薪资待遇</w:t>
            </w:r>
          </w:p>
        </w:tc>
      </w:tr>
      <w:tr w14:paraId="53FF03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5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23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E6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蚌埠开源热电有限公司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B6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锅炉控制运行值班员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1D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29DE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1.专科及以上学历，应届生优先，35周岁以下，专业不限，理工类均可；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2.进行日常生产中设备运行参数的监视调整，开展设备运行检查，分析运行指标的安全性和经济性；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3.工作认真负责，踏实肯干，有上进心，服从管理，愿为企业付出、奋斗。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44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3600-4000元/月</w:t>
            </w:r>
          </w:p>
        </w:tc>
      </w:tr>
      <w:tr w14:paraId="360A57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5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95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AC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蚌埠开源热电有限公司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07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汽机控制运行值班员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FE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694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1.专科及以上学历，应届生优先，35周岁以下，专业不限，理工类均可；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2.进行日常生产中设备运行参数的监视调整，开展设备运行检查，分析运行指标的安全性和经济性；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3.工作认真负责，踏实肯干，有上进心，服从管理，愿为企业付出、奋斗。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65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3600-4000元/月</w:t>
            </w:r>
          </w:p>
        </w:tc>
      </w:tr>
      <w:tr w14:paraId="76B203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9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6B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78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蚌埠开源热电有限公司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A0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电气控制运行值班员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4B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012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1.专科及以上学历，应届生优先，35周岁以下，专业不限，理工类均可；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2.进行日常生产中设备运行参数的监视调整，开展设备运行检查，分析运行指标的安全性和经济性；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3.工作认真负责，踏实肯干，有上进心，服从管理，愿为企业付出、奋斗。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15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3600-4000元/月</w:t>
            </w:r>
          </w:p>
        </w:tc>
      </w:tr>
    </w:tbl>
    <w:p w14:paraId="04BAA324"/>
    <w:sectPr>
      <w:pgSz w:w="16838" w:h="11906" w:orient="landscape"/>
      <w:pgMar w:top="1418" w:right="158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C64"/>
    <w:rsid w:val="00070757"/>
    <w:rsid w:val="003F2C32"/>
    <w:rsid w:val="004A0ADF"/>
    <w:rsid w:val="00931C64"/>
    <w:rsid w:val="00DD5448"/>
    <w:rsid w:val="2D49233B"/>
    <w:rsid w:val="3DB85CFA"/>
    <w:rsid w:val="550A4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DoubleOX</Company>
  <Pages>1</Pages>
  <Words>2359</Words>
  <Characters>2474</Characters>
  <Lines>15</Lines>
  <Paragraphs>4</Paragraphs>
  <TotalTime>16</TotalTime>
  <ScaleCrop>false</ScaleCrop>
  <LinksUpToDate>false</LinksUpToDate>
  <CharactersWithSpaces>2475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2026-04-09T09:33:00Z</dcterms:created>
  <dc:creator>Administrator</dc:creator>
  <cp:lastModifiedBy>萧十一郎</cp:lastModifiedBy>
  <dcterms:modified xsi:type="dcterms:W3CDTF">2026-04-24T07:50:48Z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eyJoZGlkIjoiOWFlZjg4NmFjMTg3ZTJiM2FkNDkwNDhiMmU3YmQ3MDgiLCJ1c2VySWQiOiI4MTkzODM3MTMifQ==</vt:lpwstr>
  </property>
  <property fmtid="{D5CDD505-2E9C-101B-9397-08002B2CF9AE}" pid="3" name="KSOProductBuildVer">
    <vt:lpwstr>2052-12.1.0.25225</vt:lpwstr>
  </property>
  <property fmtid="{D5CDD505-2E9C-101B-9397-08002B2CF9AE}" pid="4" name="ICV">
    <vt:lpwstr>8A44F449E9AA4751B6B3EEE7F8483A54_12</vt:lpwstr>
  </property>
</Properties>
</file>